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1301" w14:textId="77777777" w:rsidR="00F754E7" w:rsidRPr="00F646DE" w:rsidRDefault="00F754E7" w:rsidP="00F754E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Pr="00F646D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14:paraId="08C8D9A5" w14:textId="77777777" w:rsidR="00F754E7" w:rsidRPr="002240C1" w:rsidRDefault="00F754E7" w:rsidP="00F75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Научно-технологическая безопасность</w:t>
      </w:r>
      <w:r w:rsidRPr="002240C1">
        <w:rPr>
          <w:rFonts w:ascii="Times New Roman" w:hAnsi="Times New Roman" w:cs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</w:t>
      </w:r>
    </w:p>
    <w:p w14:paraId="1C523EF9" w14:textId="77777777" w:rsidR="00F754E7" w:rsidRPr="002240C1" w:rsidRDefault="00F754E7" w:rsidP="00F754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научно-технологической сфер</w:t>
      </w:r>
      <w:r>
        <w:rPr>
          <w:rFonts w:ascii="Times New Roman" w:hAnsi="Times New Roman" w:cs="Times New Roman"/>
          <w:bCs/>
          <w:sz w:val="30"/>
          <w:szCs w:val="30"/>
        </w:rPr>
        <w:t>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являются:</w:t>
      </w:r>
    </w:p>
    <w:p w14:paraId="1A469A7F" w14:textId="77777777" w:rsidR="00F754E7" w:rsidRPr="002240C1" w:rsidRDefault="00F754E7" w:rsidP="00F754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дальнейшее развитие экономики и других сфер, основанное на современных знаниях и научно-технологическом потенциале;</w:t>
      </w:r>
    </w:p>
    <w:p w14:paraId="21A1AAEB" w14:textId="77777777" w:rsidR="00F754E7" w:rsidRPr="002240C1" w:rsidRDefault="00F754E7" w:rsidP="00F754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государства;</w:t>
      </w:r>
    </w:p>
    <w:p w14:paraId="5226B65D" w14:textId="77777777" w:rsidR="00F754E7" w:rsidRPr="002240C1" w:rsidRDefault="00F754E7" w:rsidP="00F754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расширение присутствия Беларуси на мировом рынке наукоемкой и высокотехнологичной продукции, взаимовыгодное международное научно-технологическое сотрудничество и привлечение в экономику страны передовых технологий;</w:t>
      </w:r>
    </w:p>
    <w:p w14:paraId="322EE215" w14:textId="77777777" w:rsidR="00F754E7" w:rsidRPr="002240C1" w:rsidRDefault="00F754E7" w:rsidP="00F754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обеспечен</w:t>
      </w:r>
      <w:r>
        <w:rPr>
          <w:rFonts w:ascii="Times New Roman" w:hAnsi="Times New Roman" w:cs="Times New Roman"/>
          <w:bCs/>
          <w:sz w:val="30"/>
          <w:szCs w:val="30"/>
        </w:rPr>
        <w:t>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различных сфер деятельности общества и государства научными кадрами.</w:t>
      </w:r>
    </w:p>
    <w:p w14:paraId="4BA4005E" w14:textId="77777777" w:rsidR="00F754E7" w:rsidRPr="002240C1" w:rsidRDefault="00F754E7" w:rsidP="00F754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 w14:paraId="6DAEED96" w14:textId="77777777" w:rsidR="00F754E7" w:rsidRPr="002240C1" w:rsidRDefault="00F754E7" w:rsidP="00F754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Научные исследования и разработки ориентируются на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государства.</w:t>
      </w:r>
    </w:p>
    <w:p w14:paraId="6ADD92B8" w14:textId="77777777" w:rsidR="00F754E7" w:rsidRPr="002240C1" w:rsidRDefault="00F754E7" w:rsidP="00F754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Принимаются меры по комплексной технологической модернизации ключевых отраслей экономики и повышению </w:t>
      </w:r>
      <w:proofErr w:type="spellStart"/>
      <w:r w:rsidRPr="002240C1">
        <w:rPr>
          <w:rFonts w:ascii="Times New Roman" w:hAnsi="Times New Roman" w:cs="Times New Roman"/>
          <w:bCs/>
          <w:sz w:val="30"/>
          <w:szCs w:val="30"/>
        </w:rPr>
        <w:t>наукоемкости</w:t>
      </w:r>
      <w:proofErr w:type="spell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ВВП. </w:t>
      </w:r>
    </w:p>
    <w:p w14:paraId="5152872B" w14:textId="77777777" w:rsidR="00F754E7" w:rsidRPr="002240C1" w:rsidRDefault="00F754E7" w:rsidP="00F754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В Беларуси смогли не только сохранить свои ведущие научные школы, но и организовать новые в таких актуальных областях, как IT-сфера, </w:t>
      </w:r>
      <w:proofErr w:type="spellStart"/>
      <w:r w:rsidRPr="002240C1">
        <w:rPr>
          <w:rFonts w:ascii="Times New Roman" w:hAnsi="Times New Roman" w:cs="Times New Roman"/>
          <w:bCs/>
          <w:sz w:val="30"/>
          <w:szCs w:val="30"/>
        </w:rPr>
        <w:t>наносфера</w:t>
      </w:r>
      <w:proofErr w:type="spell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, биосфера, композиты, начать формирование в атомной и возобновляемой энергетике, </w:t>
      </w:r>
      <w:r>
        <w:rPr>
          <w:rFonts w:ascii="Times New Roman" w:hAnsi="Times New Roman" w:cs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 w:cs="Times New Roman"/>
          <w:bCs/>
          <w:sz w:val="30"/>
          <w:szCs w:val="30"/>
        </w:rPr>
        <w:t>разви</w:t>
      </w:r>
      <w:r>
        <w:rPr>
          <w:rFonts w:ascii="Times New Roman" w:hAnsi="Times New Roman" w:cs="Times New Roman"/>
          <w:bCs/>
          <w:sz w:val="30"/>
          <w:szCs w:val="30"/>
        </w:rPr>
        <w:t>тие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микро-, радио- и </w:t>
      </w:r>
      <w:proofErr w:type="gramStart"/>
      <w:r w:rsidRPr="002240C1">
        <w:rPr>
          <w:rFonts w:ascii="Times New Roman" w:hAnsi="Times New Roman" w:cs="Times New Roman"/>
          <w:bCs/>
          <w:sz w:val="30"/>
          <w:szCs w:val="30"/>
        </w:rPr>
        <w:t>СВЧ-электронике</w:t>
      </w:r>
      <w:proofErr w:type="gram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и роботизации.</w:t>
      </w:r>
    </w:p>
    <w:p w14:paraId="66184CDE" w14:textId="77777777" w:rsidR="00F754E7" w:rsidRPr="002240C1" w:rsidRDefault="00F754E7" w:rsidP="00F754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Таким образом,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развития всех отраслей экономики</w:t>
      </w:r>
      <w:r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14:paraId="4D49CF18" w14:textId="77777777" w:rsidR="00F754E7" w:rsidRPr="002240C1" w:rsidRDefault="00F754E7" w:rsidP="00F754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</w:t>
      </w:r>
      <w:proofErr w:type="gramStart"/>
      <w:r w:rsidRPr="002240C1">
        <w:rPr>
          <w:rFonts w:ascii="Times New Roman" w:hAnsi="Times New Roman" w:cs="Times New Roman"/>
          <w:bCs/>
          <w:sz w:val="30"/>
          <w:szCs w:val="30"/>
        </w:rPr>
        <w:t>объектах ”критической</w:t>
      </w:r>
      <w:proofErr w:type="gram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Cs/>
          <w:sz w:val="30"/>
          <w:szCs w:val="30"/>
        </w:rPr>
        <w:lastRenderedPageBreak/>
        <w:t>инфраструктуры“, таких как энергетика, связь, оборонно-промышленный комплекс, финансовые учреждения.</w:t>
      </w:r>
    </w:p>
    <w:p w14:paraId="239A9B85" w14:textId="77777777" w:rsidR="00F754E7" w:rsidRPr="002240C1" w:rsidRDefault="00F754E7" w:rsidP="00F754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Санкционное давление западных стран на Беларусь превращает вызовы современности в наши новые возможности.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Мы способны объединить сво</w:t>
      </w:r>
      <w:r>
        <w:rPr>
          <w:rFonts w:ascii="Times New Roman" w:hAnsi="Times New Roman" w:cs="Times New Roman"/>
          <w:bCs/>
          <w:sz w:val="30"/>
          <w:szCs w:val="30"/>
        </w:rPr>
        <w:t>й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амбициозных задач. </w:t>
      </w:r>
    </w:p>
    <w:p w14:paraId="7D4D01F3" w14:textId="77777777" w:rsidR="00F754E7" w:rsidRPr="002240C1" w:rsidRDefault="00F754E7" w:rsidP="00F754E7">
      <w:pPr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*****</w:t>
      </w:r>
    </w:p>
    <w:p w14:paraId="0E50AFCE" w14:textId="77777777" w:rsidR="00F754E7" w:rsidRPr="002240C1" w:rsidRDefault="00F754E7" w:rsidP="00F754E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Республика Беларусь распол</w:t>
      </w:r>
      <w:r>
        <w:rPr>
          <w:rFonts w:ascii="Times New Roman" w:hAnsi="Times New Roman" w:cs="Times New Roman"/>
          <w:sz w:val="30"/>
          <w:szCs w:val="30"/>
        </w:rPr>
        <w:t>агает серьезными точками роста</w:t>
      </w:r>
      <w:r w:rsidRPr="002240C1">
        <w:rPr>
          <w:rFonts w:ascii="Times New Roman" w:hAnsi="Times New Roman" w:cs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>
        <w:rPr>
          <w:rFonts w:ascii="Times New Roman" w:hAnsi="Times New Roman" w:cs="Times New Roman"/>
          <w:sz w:val="30"/>
          <w:szCs w:val="30"/>
        </w:rPr>
        <w:t>ологи</w:t>
      </w:r>
      <w:r w:rsidRPr="002240C1">
        <w:rPr>
          <w:rFonts w:ascii="Times New Roman" w:hAnsi="Times New Roman" w:cs="Times New Roman"/>
          <w:sz w:val="30"/>
          <w:szCs w:val="30"/>
        </w:rPr>
        <w:t>ческий потенциал общества.</w:t>
      </w:r>
    </w:p>
    <w:p w14:paraId="4875344C" w14:textId="77777777" w:rsidR="00F754E7" w:rsidRPr="002240C1" w:rsidRDefault="00F754E7" w:rsidP="00F75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заявил</w:t>
      </w:r>
      <w:proofErr w:type="gramStart"/>
      <w:r w:rsidRPr="002240C1">
        <w:rPr>
          <w:rFonts w:ascii="Times New Roman" w:hAnsi="Times New Roman" w:cs="Times New Roman"/>
          <w:sz w:val="30"/>
          <w:szCs w:val="30"/>
        </w:rPr>
        <w:t xml:space="preserve">: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”Наука</w:t>
      </w:r>
      <w:proofErr w:type="gramEnd"/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– фундамент нашей 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Pr="002240C1">
        <w:rPr>
          <w:rFonts w:ascii="Times New Roman" w:hAnsi="Times New Roman" w:cs="Times New Roman"/>
          <w:sz w:val="30"/>
          <w:szCs w:val="30"/>
        </w:rPr>
        <w:t>“.</w:t>
      </w:r>
    </w:p>
    <w:p w14:paraId="5ABC828A" w14:textId="77777777" w:rsidR="005D15CD" w:rsidRPr="00F754E7" w:rsidRDefault="005D15CD" w:rsidP="00F754E7"/>
    <w:sectPr w:rsidR="005D15CD" w:rsidRPr="00F754E7" w:rsidSect="00BA5F86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007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536425DE" w14:textId="77777777" w:rsidR="00160224" w:rsidRPr="009C45E8" w:rsidRDefault="00F754E7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C45E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C45E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440DA2D2" w14:textId="77777777" w:rsidR="00160224" w:rsidRDefault="00F754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75"/>
    <w:rsid w:val="001E0828"/>
    <w:rsid w:val="005A0FED"/>
    <w:rsid w:val="005D15CD"/>
    <w:rsid w:val="008B1D0B"/>
    <w:rsid w:val="0095480E"/>
    <w:rsid w:val="00ED1175"/>
    <w:rsid w:val="00F754E7"/>
    <w:rsid w:val="00FD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D14A"/>
  <w15:chartTrackingRefBased/>
  <w15:docId w15:val="{650BB3D4-21A6-42B2-A002-FC002B4F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D0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E0828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0828"/>
    <w:pPr>
      <w:widowControl w:val="0"/>
      <w:shd w:val="clear" w:color="auto" w:fill="FFFFFF"/>
      <w:spacing w:after="60" w:line="283" w:lineRule="exact"/>
    </w:pPr>
    <w:rPr>
      <w:rFonts w:eastAsia="Times New Roman" w:cs="Times New Roman"/>
      <w:szCs w:val="28"/>
      <w:lang w:val="ru-BY"/>
    </w:rPr>
  </w:style>
  <w:style w:type="paragraph" w:styleId="21">
    <w:name w:val="Body Text Indent 2"/>
    <w:basedOn w:val="a"/>
    <w:link w:val="22"/>
    <w:unhideWhenUsed/>
    <w:rsid w:val="00FD6BBF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D6BBF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F75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54E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Климович Диана</dc:creator>
  <cp:keywords/>
  <dc:description/>
  <cp:lastModifiedBy>Климович Диана</cp:lastModifiedBy>
  <cp:revision>2</cp:revision>
  <dcterms:created xsi:type="dcterms:W3CDTF">2023-01-18T13:58:00Z</dcterms:created>
  <dcterms:modified xsi:type="dcterms:W3CDTF">2023-01-18T13:58:00Z</dcterms:modified>
</cp:coreProperties>
</file>